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B2" w:rsidRDefault="009A5DB2" w:rsidP="009A5DB2">
      <w:pPr>
        <w:tabs>
          <w:tab w:val="left" w:pos="9090"/>
        </w:tabs>
        <w:ind w:left="-720"/>
        <w:jc w:val="center"/>
      </w:pPr>
      <w:r>
        <w:rPr>
          <w:b/>
          <w:i/>
          <w:sz w:val="28"/>
          <w:szCs w:val="28"/>
        </w:rPr>
        <w:t>OLN Pool Rules and Expectations</w:t>
      </w:r>
    </w:p>
    <w:p w:rsidR="009A5DB2" w:rsidRDefault="009A5DB2" w:rsidP="009A5DB2">
      <w:pPr>
        <w:rPr>
          <w:sz w:val="12"/>
          <w:szCs w:val="12"/>
        </w:rPr>
      </w:pPr>
    </w:p>
    <w:p w:rsidR="009A5DB2" w:rsidRDefault="009A5DB2" w:rsidP="009A5DB2">
      <w:pPr>
        <w:pStyle w:val="Heading4"/>
        <w:ind w:left="-720"/>
        <w:rPr>
          <w:b/>
          <w:u w:val="none"/>
        </w:rPr>
      </w:pPr>
      <w:r>
        <w:rPr>
          <w:b/>
          <w:u w:val="none"/>
        </w:rPr>
        <w:t xml:space="preserve">The Following are </w:t>
      </w:r>
      <w:proofErr w:type="gramStart"/>
      <w:r>
        <w:rPr>
          <w:b/>
          <w:u w:val="none"/>
        </w:rPr>
        <w:t>Prohibited</w:t>
      </w:r>
      <w:proofErr w:type="gramEnd"/>
      <w:r>
        <w:rPr>
          <w:b/>
          <w:u w:val="none"/>
        </w:rPr>
        <w:t xml:space="preserve">: </w:t>
      </w:r>
    </w:p>
    <w:p w:rsidR="009A5DB2" w:rsidRPr="009A5DB2" w:rsidRDefault="009A5DB2" w:rsidP="009A5DB2"/>
    <w:p w:rsidR="009A5DB2" w:rsidRDefault="009A5DB2" w:rsidP="009A5DB2">
      <w:pPr>
        <w:tabs>
          <w:tab w:val="left" w:pos="9090"/>
        </w:tabs>
        <w:ind w:left="-180"/>
      </w:pPr>
      <w:r>
        <w:t>Running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Chicken fights, horseplay or other rough behavior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Glass containers or bottles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Alcoholic beverages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Squirt guns or water bottles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Food beyond the yellow line or on the pool deck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Smoking/vaping on the pool deck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ind w:left="-720"/>
        <w:rPr>
          <w:b/>
        </w:rPr>
      </w:pPr>
      <w:r>
        <w:rPr>
          <w:b/>
        </w:rPr>
        <w:t>The Pool Will Close Under the Following Conditions:</w:t>
      </w:r>
    </w:p>
    <w:p w:rsidR="009A5DB2" w:rsidRDefault="009A5DB2" w:rsidP="009A5DB2">
      <w:pPr>
        <w:ind w:left="-720"/>
        <w:rPr>
          <w:b/>
        </w:rPr>
      </w:pPr>
    </w:p>
    <w:p w:rsidR="009A5DB2" w:rsidRDefault="009A5DB2" w:rsidP="009A5DB2">
      <w:pPr>
        <w:ind w:left="-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Temperature below 70°F</w:t>
      </w:r>
      <w:r>
        <w:tab/>
      </w:r>
    </w:p>
    <w:p w:rsidR="009A5DB2" w:rsidRDefault="009A5DB2" w:rsidP="009A5DB2">
      <w:pPr>
        <w:ind w:left="-720"/>
      </w:pPr>
    </w:p>
    <w:p w:rsidR="009A5DB2" w:rsidRDefault="009A5DB2" w:rsidP="009A5DB2">
      <w:pPr>
        <w:tabs>
          <w:tab w:val="left" w:pos="9090"/>
        </w:tabs>
        <w:ind w:left="-180"/>
      </w:pPr>
      <w:r>
        <w:t>If rain obstructs the lifeguard’s view of the bottom of the pool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 xml:space="preserve">In the event of thunder or lightning, swimmers </w:t>
      </w:r>
      <w:proofErr w:type="gramStart"/>
      <w:r>
        <w:t>will not be allowed</w:t>
      </w:r>
      <w:proofErr w:type="gramEnd"/>
      <w:r>
        <w:t xml:space="preserve"> to enter the pool for</w:t>
      </w:r>
      <w:r>
        <w:br/>
        <w:t>15 minutes after the last occurrence</w:t>
      </w:r>
    </w:p>
    <w:p w:rsidR="009A5DB2" w:rsidRDefault="009A5DB2" w:rsidP="009A5DB2">
      <w:pPr>
        <w:tabs>
          <w:tab w:val="left" w:pos="9090"/>
        </w:tabs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Check the pool Facebook page and the Remind app for closings</w:t>
      </w:r>
    </w:p>
    <w:p w:rsidR="009A5DB2" w:rsidRDefault="009A5DB2" w:rsidP="009A5DB2">
      <w:pPr>
        <w:ind w:left="-360"/>
      </w:pPr>
    </w:p>
    <w:p w:rsidR="009A5DB2" w:rsidRDefault="009A5DB2" w:rsidP="009A5DB2">
      <w:pPr>
        <w:ind w:left="-720"/>
        <w:rPr>
          <w:b/>
        </w:rPr>
      </w:pPr>
      <w:r>
        <w:rPr>
          <w:b/>
        </w:rPr>
        <w:t>Diving Board Rules:</w:t>
      </w:r>
    </w:p>
    <w:p w:rsidR="009A5DB2" w:rsidRDefault="009A5DB2" w:rsidP="009A5DB2">
      <w:pPr>
        <w:ind w:left="-720"/>
        <w:rPr>
          <w:b/>
        </w:rPr>
      </w:pPr>
    </w:p>
    <w:p w:rsidR="009A5DB2" w:rsidRDefault="009A5DB2" w:rsidP="009A5DB2">
      <w:pPr>
        <w:ind w:left="-180"/>
      </w:pPr>
      <w:r>
        <w:t>Do not use the diving board if you cannot swim</w:t>
      </w:r>
    </w:p>
    <w:p w:rsidR="009A5DB2" w:rsidRDefault="009A5DB2" w:rsidP="009A5DB2">
      <w:pPr>
        <w:ind w:left="-180"/>
      </w:pPr>
    </w:p>
    <w:p w:rsidR="009A5DB2" w:rsidRDefault="009A5DB2" w:rsidP="009A5DB2">
      <w:pPr>
        <w:ind w:left="-180"/>
      </w:pPr>
      <w:r>
        <w:t>The diving area must be clear before diving.  (This means no one inside the blue rope)</w:t>
      </w:r>
    </w:p>
    <w:p w:rsidR="009A5DB2" w:rsidRDefault="009A5DB2" w:rsidP="009A5DB2">
      <w:pPr>
        <w:ind w:left="-180"/>
      </w:pPr>
    </w:p>
    <w:p w:rsidR="009A5DB2" w:rsidRDefault="009A5DB2" w:rsidP="009A5DB2">
      <w:pPr>
        <w:ind w:left="-180"/>
      </w:pPr>
      <w:r w:rsidRPr="009A5DB2">
        <w:t>Only</w:t>
      </w:r>
      <w:r>
        <w:t xml:space="preserve"> one person with one bounce on the board at a time</w:t>
      </w:r>
    </w:p>
    <w:p w:rsidR="009A5DB2" w:rsidRDefault="009A5DB2" w:rsidP="009A5DB2">
      <w:pPr>
        <w:ind w:left="-180"/>
      </w:pPr>
    </w:p>
    <w:p w:rsidR="009A5DB2" w:rsidRDefault="009A5DB2" w:rsidP="009A5DB2">
      <w:pPr>
        <w:ind w:left="-180"/>
      </w:pPr>
      <w:r>
        <w:t>Diver must jump straight out from the edge of the board, not off to either side</w:t>
      </w:r>
    </w:p>
    <w:p w:rsidR="009A5DB2" w:rsidRDefault="009A5DB2" w:rsidP="009A5DB2">
      <w:pPr>
        <w:ind w:left="-180"/>
      </w:pPr>
    </w:p>
    <w:p w:rsidR="009A5DB2" w:rsidRDefault="009A5DB2" w:rsidP="009A5DB2">
      <w:pPr>
        <w:tabs>
          <w:tab w:val="left" w:pos="9090"/>
        </w:tabs>
        <w:ind w:left="-180"/>
      </w:pPr>
      <w:r>
        <w:t>B</w:t>
      </w:r>
      <w:r>
        <w:t xml:space="preserve">ack or trick dives </w:t>
      </w:r>
      <w:proofErr w:type="gramStart"/>
      <w:r>
        <w:t>are not permitted</w:t>
      </w:r>
      <w:proofErr w:type="gramEnd"/>
    </w:p>
    <w:p w:rsidR="009A5DB2" w:rsidRDefault="009A5DB2" w:rsidP="009A5DB2">
      <w:pPr>
        <w:ind w:left="-360"/>
      </w:pPr>
    </w:p>
    <w:p w:rsidR="009A5DB2" w:rsidRDefault="009A5DB2" w:rsidP="009A5DB2">
      <w:pPr>
        <w:ind w:left="-720"/>
        <w:rPr>
          <w:b/>
        </w:rPr>
      </w:pPr>
      <w:r>
        <w:rPr>
          <w:b/>
        </w:rPr>
        <w:t>Baby Pool Rules:</w:t>
      </w:r>
    </w:p>
    <w:p w:rsidR="009A5DB2" w:rsidRDefault="009A5DB2" w:rsidP="009A5DB2">
      <w:pPr>
        <w:ind w:left="-720"/>
        <w:rPr>
          <w:b/>
        </w:rPr>
      </w:pPr>
    </w:p>
    <w:p w:rsidR="009A5DB2" w:rsidRDefault="009A5DB2" w:rsidP="009A5DB2">
      <w:pPr>
        <w:ind w:left="-90"/>
      </w:pPr>
      <w:r w:rsidRPr="009A5DB2">
        <w:t xml:space="preserve">No </w:t>
      </w:r>
      <w:r>
        <w:t xml:space="preserve">children over 5 yrs. old </w:t>
      </w:r>
      <w:proofErr w:type="gramStart"/>
      <w:r>
        <w:t>are allowed</w:t>
      </w:r>
      <w:proofErr w:type="gramEnd"/>
      <w:r>
        <w:t xml:space="preserve"> in the baby pool</w:t>
      </w:r>
    </w:p>
    <w:p w:rsidR="009A5DB2" w:rsidRDefault="009A5DB2" w:rsidP="009A5DB2">
      <w:pPr>
        <w:ind w:left="-90"/>
      </w:pPr>
    </w:p>
    <w:p w:rsidR="009A5DB2" w:rsidRDefault="009A5DB2" w:rsidP="009A5DB2">
      <w:pPr>
        <w:ind w:left="-90"/>
      </w:pPr>
      <w:proofErr w:type="gramStart"/>
      <w:r>
        <w:t>All children must be accompanied by an adult IN THE BABY POOL AREA</w:t>
      </w:r>
      <w:proofErr w:type="gramEnd"/>
    </w:p>
    <w:p w:rsidR="009A5DB2" w:rsidRDefault="009A5DB2" w:rsidP="009A5DB2">
      <w:pPr>
        <w:ind w:left="-90"/>
      </w:pPr>
    </w:p>
    <w:p w:rsidR="009A5DB2" w:rsidRDefault="009A5DB2" w:rsidP="009A5DB2">
      <w:pPr>
        <w:ind w:left="-90"/>
      </w:pPr>
      <w:r>
        <w:t>No food or smoking in the baby pool area</w:t>
      </w:r>
    </w:p>
    <w:p w:rsidR="009A5DB2" w:rsidRDefault="009A5DB2" w:rsidP="009A5DB2">
      <w:pPr>
        <w:ind w:left="-90"/>
      </w:pPr>
    </w:p>
    <w:p w:rsidR="009A5DB2" w:rsidRDefault="009A5DB2" w:rsidP="009A5DB2">
      <w:pPr>
        <w:ind w:left="-90"/>
      </w:pPr>
      <w:proofErr w:type="gramStart"/>
      <w:r>
        <w:t>Swim diapers must be worn by young children</w:t>
      </w:r>
      <w:proofErr w:type="gramEnd"/>
    </w:p>
    <w:p w:rsidR="009A5DB2" w:rsidRDefault="009A5DB2" w:rsidP="009A5DB2">
      <w:pPr>
        <w:ind w:left="-90"/>
      </w:pPr>
    </w:p>
    <w:p w:rsidR="009A5DB2" w:rsidRDefault="009A5DB2" w:rsidP="009A5DB2">
      <w:pPr>
        <w:ind w:left="-90"/>
      </w:pPr>
      <w:r>
        <w:t>Baby Pool is NOT open during swim team practice</w:t>
      </w:r>
    </w:p>
    <w:p w:rsidR="009A5DB2" w:rsidRDefault="009A5DB2" w:rsidP="009A5DB2">
      <w:pPr>
        <w:ind w:left="-720"/>
        <w:rPr>
          <w:b/>
        </w:rPr>
      </w:pPr>
      <w:r>
        <w:rPr>
          <w:b/>
        </w:rPr>
        <w:lastRenderedPageBreak/>
        <w:t>General Rules:</w:t>
      </w:r>
    </w:p>
    <w:p w:rsidR="009A5DB2" w:rsidRDefault="009A5DB2" w:rsidP="009A5DB2">
      <w:pPr>
        <w:ind w:left="-720"/>
        <w:rPr>
          <w:b/>
        </w:rPr>
      </w:pPr>
    </w:p>
    <w:p w:rsidR="009A5DB2" w:rsidRDefault="009A5DB2" w:rsidP="009A5DB2">
      <w:pPr>
        <w:ind w:left="-90"/>
      </w:pPr>
      <w:r w:rsidRPr="009A5DB2">
        <w:t xml:space="preserve">There is </w:t>
      </w:r>
      <w:r>
        <w:t xml:space="preserve">a 15 min. rest period at a quarter </w:t>
      </w:r>
      <w:proofErr w:type="gramStart"/>
      <w:r>
        <w:t>till</w:t>
      </w:r>
      <w:proofErr w:type="gramEnd"/>
      <w:r>
        <w:t xml:space="preserve"> the hour every hour.  Those 18 yrs. and older may stay in and swim</w:t>
      </w:r>
    </w:p>
    <w:p w:rsidR="009A5DB2" w:rsidRDefault="009A5DB2" w:rsidP="009A5DB2">
      <w:pPr>
        <w:ind w:left="-90"/>
      </w:pPr>
    </w:p>
    <w:p w:rsidR="009A5DB2" w:rsidRDefault="009A5DB2" w:rsidP="009A5DB2">
      <w:pPr>
        <w:ind w:left="-90"/>
      </w:pPr>
      <w:r>
        <w:t>Those over the age of 12 yrs</w:t>
      </w:r>
      <w:r w:rsidR="0007586E">
        <w:t>.</w:t>
      </w:r>
      <w:r>
        <w:t xml:space="preserve"> may stay at the pool without </w:t>
      </w:r>
      <w:r w:rsidR="0007586E">
        <w:t>a parent/adult present, however, they MAY NOT be responsible for someone younger than themselves (i.e. babysit a younger sibling/friend).</w:t>
      </w:r>
    </w:p>
    <w:p w:rsidR="0007586E" w:rsidRDefault="0007586E" w:rsidP="009A5DB2">
      <w:pPr>
        <w:ind w:left="-90"/>
      </w:pPr>
    </w:p>
    <w:p w:rsidR="0007586E" w:rsidRDefault="0007586E" w:rsidP="009A5DB2">
      <w:pPr>
        <w:ind w:left="-90"/>
      </w:pPr>
      <w:r>
        <w:t>Those over the age of 16 yrs. may stay and be responsible for someone younger then themselves.</w:t>
      </w:r>
    </w:p>
    <w:p w:rsidR="0007586E" w:rsidRDefault="0007586E" w:rsidP="009A5DB2">
      <w:pPr>
        <w:ind w:left="-90"/>
      </w:pPr>
    </w:p>
    <w:p w:rsidR="0007586E" w:rsidRDefault="0007586E" w:rsidP="009A5DB2">
      <w:pPr>
        <w:ind w:left="-90"/>
      </w:pPr>
      <w:r>
        <w:t xml:space="preserve">Infractions to the pool rules may </w:t>
      </w:r>
      <w:proofErr w:type="spellStart"/>
      <w:r>
        <w:t>resulut</w:t>
      </w:r>
      <w:proofErr w:type="spellEnd"/>
      <w:r>
        <w:t xml:space="preserve"> in termination of your membership.  A maximum of </w:t>
      </w:r>
      <w:proofErr w:type="gramStart"/>
      <w:r>
        <w:t>3</w:t>
      </w:r>
      <w:proofErr w:type="gramEnd"/>
      <w:r>
        <w:t xml:space="preserve"> warnings will be given in writing with no reimbursement of fees.</w:t>
      </w:r>
    </w:p>
    <w:p w:rsidR="00A5788E" w:rsidRDefault="00A5788E">
      <w:bookmarkStart w:id="0" w:name="_GoBack"/>
      <w:bookmarkEnd w:id="0"/>
    </w:p>
    <w:sectPr w:rsidR="00A5788E">
      <w:pgSz w:w="12240" w:h="15840"/>
      <w:pgMar w:top="720" w:right="1350" w:bottom="63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1E"/>
    <w:multiLevelType w:val="multilevel"/>
    <w:tmpl w:val="EE20C1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2"/>
    <w:rsid w:val="0007586E"/>
    <w:rsid w:val="009A5DB2"/>
    <w:rsid w:val="00A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0516"/>
  <w15:chartTrackingRefBased/>
  <w15:docId w15:val="{1EBBA5E6-1D79-40DA-B0AB-4754EEAF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5DB2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9A5DB2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A5DB2"/>
    <w:rPr>
      <w:rFonts w:ascii="Arial" w:eastAsia="Arial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Nazareth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Harris</dc:creator>
  <cp:keywords/>
  <dc:description/>
  <cp:lastModifiedBy>Rita Harris</cp:lastModifiedBy>
  <cp:revision>4</cp:revision>
  <dcterms:created xsi:type="dcterms:W3CDTF">2025-03-19T19:26:00Z</dcterms:created>
  <dcterms:modified xsi:type="dcterms:W3CDTF">2025-03-20T13:18:00Z</dcterms:modified>
</cp:coreProperties>
</file>